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91" w:rsidRPr="00D83226" w:rsidRDefault="00535E91" w:rsidP="00D83226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  <w:r w:rsidRPr="002E09B9">
        <w:rPr>
          <w:rFonts w:ascii="Times New Roman" w:hAnsi="Times New Roman" w:cs="Tahoma"/>
          <w:noProof/>
          <w:kern w:val="3"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75pt;height:62.25pt;visibility:visible">
            <v:imagedata r:id="rId7" o:title=""/>
          </v:shape>
        </w:pict>
      </w:r>
    </w:p>
    <w:p w:rsidR="00535E91" w:rsidRPr="00D83226" w:rsidRDefault="00535E91" w:rsidP="00D83226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535E91" w:rsidRPr="00D83226" w:rsidRDefault="00535E91" w:rsidP="00D83226">
      <w:pPr>
        <w:keepNext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D83226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Кирсановский городской Совет</w:t>
      </w:r>
    </w:p>
    <w:p w:rsidR="00535E91" w:rsidRPr="00D83226" w:rsidRDefault="00535E91" w:rsidP="00D83226">
      <w:pPr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D83226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народных депутатов</w:t>
      </w:r>
    </w:p>
    <w:p w:rsidR="00535E91" w:rsidRPr="00D83226" w:rsidRDefault="00535E91" w:rsidP="00D83226">
      <w:pPr>
        <w:keepNext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</w:pPr>
      <w:r w:rsidRPr="00D83226"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  <w:t>Тамбовской области</w:t>
      </w:r>
    </w:p>
    <w:p w:rsidR="00535E91" w:rsidRPr="00D83226" w:rsidRDefault="00535E91" w:rsidP="00D83226">
      <w:pPr>
        <w:keepNext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r>
        <w:rPr>
          <w:noProof/>
          <w:lang w:eastAsia="ru-RU"/>
        </w:rPr>
        <w:pict>
          <v:line id="Прямая соединительная линия 3" o:spid="_x0000_s1026" style="position:absolute;left:0;text-align:left;z-index:251658240;visibility:visible;mso-wrap-distance-top:-44e-5mm;mso-wrap-distance-bottom:-44e-5mm;mso-position-vertical-relative:page" from="48.95pt,197.25pt" to="466.55pt,1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7WLkD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535E91" w:rsidRPr="00D83226" w:rsidRDefault="00535E91" w:rsidP="00D83226">
      <w:pPr>
        <w:keepNext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r w:rsidRPr="00D83226"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535E91" w:rsidRPr="00D83226" w:rsidRDefault="00535E91" w:rsidP="00D83226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535E91" w:rsidRPr="00D83226" w:rsidRDefault="00535E91" w:rsidP="00D83226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535E91" w:rsidRDefault="00535E91" w:rsidP="00D83226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  <w:r w:rsidRPr="00D8322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28</w:t>
      </w:r>
      <w:r w:rsidRPr="00D8322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</w:t>
      </w:r>
      <w:r w:rsidRPr="00D8322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марта</w:t>
      </w:r>
      <w:r w:rsidRPr="00D8322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D8322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24 </w:t>
      </w:r>
      <w:r w:rsidRPr="00D8322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 </w:t>
      </w:r>
      <w:r w:rsidRPr="00D8322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36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6</w:t>
      </w:r>
    </w:p>
    <w:p w:rsidR="00535E91" w:rsidRPr="00D83226" w:rsidRDefault="00535E91" w:rsidP="00D83226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</w:p>
    <w:p w:rsidR="00535E91" w:rsidRPr="00E92436" w:rsidRDefault="00535E91" w:rsidP="00CC76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9243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 утверждении </w:t>
      </w:r>
      <w:r w:rsidRPr="00E92436">
        <w:rPr>
          <w:rFonts w:ascii="Times New Roman" w:hAnsi="Times New Roman"/>
          <w:b/>
          <w:sz w:val="28"/>
          <w:szCs w:val="28"/>
        </w:rPr>
        <w:t>Порядка применения к муниципальным служащим Кирсановского городского Совета народных депутатов взысканий, предусмотренных статьями 14.1, 15 и 27 Федерального закона от 02.03.2007 № 25-ФЗ «О муниципальной службе в Российской Федерации»</w:t>
      </w:r>
    </w:p>
    <w:p w:rsidR="00535E91" w:rsidRPr="00F25F2E" w:rsidRDefault="00535E91" w:rsidP="00CC76D8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535E91" w:rsidRDefault="00535E91" w:rsidP="00CC76D8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F25F2E">
        <w:rPr>
          <w:rFonts w:ascii="PT Astra Serif" w:hAnsi="PT Astra Serif"/>
          <w:color w:val="000000"/>
          <w:sz w:val="28"/>
          <w:szCs w:val="28"/>
          <w:lang w:eastAsia="ru-RU"/>
        </w:rPr>
        <w:t>В соответствии с ч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астью </w:t>
      </w:r>
      <w:r w:rsidRPr="00F25F2E">
        <w:rPr>
          <w:rFonts w:ascii="PT Astra Serif" w:hAnsi="PT Astra Serif"/>
          <w:color w:val="000000"/>
          <w:sz w:val="28"/>
          <w:szCs w:val="28"/>
          <w:lang w:eastAsia="ru-RU"/>
        </w:rPr>
        <w:t xml:space="preserve"> 3 ст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атьи </w:t>
      </w:r>
      <w:r w:rsidRPr="00341C1A">
        <w:rPr>
          <w:rFonts w:ascii="PT Astra Serif" w:hAnsi="PT Astra Serif"/>
          <w:color w:val="000000"/>
          <w:sz w:val="28"/>
          <w:szCs w:val="28"/>
          <w:lang w:eastAsia="ru-RU"/>
        </w:rPr>
        <w:t xml:space="preserve"> 27.1  Ф</w:t>
      </w:r>
      <w:r w:rsidRPr="00F25F2E">
        <w:rPr>
          <w:rFonts w:ascii="PT Astra Serif" w:hAnsi="PT Astra Serif"/>
          <w:color w:val="000000"/>
          <w:sz w:val="28"/>
          <w:szCs w:val="28"/>
          <w:lang w:eastAsia="ru-RU"/>
        </w:rPr>
        <w:t xml:space="preserve">едерального закона от 02.03.2007 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Pr="00F25F2E">
        <w:rPr>
          <w:rFonts w:ascii="PT Astra Serif" w:hAnsi="PT Astra Serif"/>
          <w:color w:val="000000"/>
          <w:sz w:val="28"/>
          <w:szCs w:val="28"/>
          <w:lang w:eastAsia="ru-RU"/>
        </w:rPr>
        <w:t>№ 25-ФЗ «О муниципальной службе в Российской Федерации»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</w:p>
    <w:p w:rsidR="00535E91" w:rsidRDefault="00535E91" w:rsidP="00956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5E91" w:rsidRPr="007374FB" w:rsidRDefault="00535E91" w:rsidP="00956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4FB">
        <w:rPr>
          <w:rFonts w:ascii="Times New Roman" w:hAnsi="Times New Roman" w:cs="Times New Roman"/>
          <w:sz w:val="28"/>
          <w:szCs w:val="28"/>
        </w:rPr>
        <w:t>Кирсановский городской Совет народных депутатов Р Е Ш И Л:</w:t>
      </w:r>
    </w:p>
    <w:p w:rsidR="00535E91" w:rsidRPr="00F25F2E" w:rsidRDefault="00535E91" w:rsidP="00CC76D8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F25F2E">
        <w:rPr>
          <w:rFonts w:ascii="PT Astra Serif" w:hAnsi="PT Astra Serif"/>
          <w:color w:val="000000"/>
          <w:sz w:val="28"/>
          <w:szCs w:val="28"/>
          <w:lang w:eastAsia="ru-RU"/>
        </w:rPr>
        <w:t xml:space="preserve">1. Утвердить </w:t>
      </w:r>
      <w:r w:rsidRPr="00F25F2E">
        <w:rPr>
          <w:rFonts w:ascii="PT Astra Serif" w:hAnsi="PT Astra Serif"/>
          <w:sz w:val="28"/>
          <w:szCs w:val="28"/>
        </w:rPr>
        <w:t xml:space="preserve">Порядок применения к муниципальным служащим </w:t>
      </w:r>
      <w:r>
        <w:rPr>
          <w:rFonts w:ascii="PT Astra Serif" w:hAnsi="PT Astra Serif"/>
          <w:sz w:val="28"/>
          <w:szCs w:val="28"/>
        </w:rPr>
        <w:t xml:space="preserve">Кирсановского городского Совета народных депутатов </w:t>
      </w:r>
      <w:r w:rsidRPr="00F25F2E">
        <w:rPr>
          <w:rFonts w:ascii="PT Astra Serif" w:hAnsi="PT Astra Serif"/>
          <w:sz w:val="28"/>
          <w:szCs w:val="28"/>
        </w:rPr>
        <w:t xml:space="preserve">взысканий, предусмотренных </w:t>
      </w:r>
      <w:r w:rsidRPr="00CB5892">
        <w:rPr>
          <w:rFonts w:ascii="PT Astra Serif" w:hAnsi="PT Astra Serif"/>
          <w:sz w:val="28"/>
          <w:szCs w:val="28"/>
        </w:rPr>
        <w:t>статьями 14.1, 15</w:t>
      </w:r>
      <w:r w:rsidRPr="00F25F2E">
        <w:rPr>
          <w:rFonts w:ascii="PT Astra Serif" w:hAnsi="PT Astra Serif"/>
          <w:sz w:val="28"/>
          <w:szCs w:val="28"/>
        </w:rPr>
        <w:t xml:space="preserve"> и 27 Федерального закона от 02.03.2007 № 25-ФЗ «О муниципальной службе в Российской Федерации», </w:t>
      </w:r>
      <w:r w:rsidRPr="00F25F2E">
        <w:rPr>
          <w:rFonts w:ascii="PT Astra Serif" w:hAnsi="PT Astra Serif"/>
          <w:color w:val="000000"/>
          <w:sz w:val="28"/>
          <w:szCs w:val="28"/>
          <w:lang w:eastAsia="ru-RU"/>
        </w:rPr>
        <w:t>согласно приложению.</w:t>
      </w:r>
    </w:p>
    <w:p w:rsidR="00535E91" w:rsidRDefault="00535E91" w:rsidP="00CC76D8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F25F2E">
        <w:rPr>
          <w:rFonts w:ascii="PT Astra Serif" w:hAnsi="PT Astra Serif"/>
          <w:color w:val="000000"/>
          <w:sz w:val="28"/>
          <w:szCs w:val="28"/>
          <w:lang w:eastAsia="ru-RU"/>
        </w:rPr>
        <w:t>2. Признать утратившим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и</w:t>
      </w:r>
      <w:r w:rsidRPr="00F25F2E">
        <w:rPr>
          <w:rFonts w:ascii="PT Astra Serif" w:hAnsi="PT Astra Serif"/>
          <w:color w:val="000000"/>
          <w:sz w:val="28"/>
          <w:szCs w:val="28"/>
          <w:lang w:eastAsia="ru-RU"/>
        </w:rPr>
        <w:t xml:space="preserve"> силу решени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я Кирсановского городского Совета народных депутатов:</w:t>
      </w:r>
    </w:p>
    <w:p w:rsidR="00535E91" w:rsidRDefault="00535E91" w:rsidP="00CC76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1) от 26.06.2014 № 358 «</w:t>
      </w:r>
      <w:r w:rsidRPr="00AD71BB">
        <w:rPr>
          <w:rFonts w:ascii="Times New Roman" w:hAnsi="Times New Roman"/>
          <w:sz w:val="28"/>
          <w:szCs w:val="28"/>
        </w:rPr>
        <w:t>О применении к муниципальным служащим взысканий, предусмотренных статьями 14.1, 15 и 27 Федерального закона от 02.03.2007 №25-ФЗ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коррупции», а так же применения дисциплинарных взысканий за совершение дисциплинарного проступка в органах местного самоуправления муниципального образования городской округ - город Кирсанов</w:t>
      </w:r>
      <w:r w:rsidRPr="00AD71BB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 (</w:t>
      </w:r>
      <w:r w:rsidRPr="00785363">
        <w:rPr>
          <w:rFonts w:ascii="Times New Roman" w:hAnsi="Times New Roman"/>
          <w:sz w:val="28"/>
          <w:szCs w:val="28"/>
          <w:lang w:val="en-US" w:eastAsia="ru-RU"/>
        </w:rPr>
        <w:t>www</w:t>
      </w:r>
      <w:r w:rsidRPr="00785363">
        <w:rPr>
          <w:rFonts w:ascii="Times New Roman" w:hAnsi="Times New Roman"/>
          <w:sz w:val="28"/>
          <w:szCs w:val="28"/>
          <w:lang w:eastAsia="ru-RU"/>
        </w:rPr>
        <w:t>.</w:t>
      </w:r>
      <w:r w:rsidRPr="00785363">
        <w:rPr>
          <w:rFonts w:ascii="Times New Roman" w:hAnsi="Times New Roman"/>
          <w:sz w:val="28"/>
          <w:szCs w:val="28"/>
          <w:lang w:val="en-US" w:eastAsia="ru-RU"/>
        </w:rPr>
        <w:t>top</w:t>
      </w:r>
      <w:r w:rsidRPr="00785363">
        <w:rPr>
          <w:rFonts w:ascii="Times New Roman" w:hAnsi="Times New Roman"/>
          <w:sz w:val="28"/>
          <w:szCs w:val="28"/>
          <w:lang w:eastAsia="ru-RU"/>
        </w:rPr>
        <w:t>.68.</w:t>
      </w:r>
      <w:r w:rsidRPr="00785363">
        <w:rPr>
          <w:rFonts w:ascii="Times New Roman" w:hAnsi="Times New Roman"/>
          <w:sz w:val="28"/>
          <w:szCs w:val="28"/>
          <w:lang w:val="en-US" w:eastAsia="ru-RU"/>
        </w:rPr>
        <w:t>ru</w:t>
      </w:r>
      <w:r w:rsidRPr="00AD71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от 27.06.2014);</w:t>
      </w:r>
    </w:p>
    <w:p w:rsidR="00535E91" w:rsidRPr="00E92436" w:rsidRDefault="00535E91" w:rsidP="00CC76D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от 25.10.2018 № 411 </w:t>
      </w:r>
      <w:r w:rsidRPr="00AD71BB">
        <w:rPr>
          <w:rFonts w:ascii="Times New Roman" w:hAnsi="Times New Roman"/>
          <w:color w:val="000000"/>
          <w:sz w:val="28"/>
          <w:szCs w:val="28"/>
          <w:lang w:eastAsia="ru-RU"/>
        </w:rPr>
        <w:t>«О</w:t>
      </w:r>
      <w:r w:rsidRPr="00AD71BB">
        <w:rPr>
          <w:rFonts w:ascii="Times New Roman" w:hAnsi="Times New Roman"/>
          <w:sz w:val="28"/>
          <w:szCs w:val="28"/>
        </w:rPr>
        <w:t xml:space="preserve"> внесении изменений в решение Кирсановского городского Совета народных депутатов от 26.06.2014 № 358 «О применении к муниципальным служащим взысканий, предусмотренных статьями 14.1, 15 и 27 Федерального закона от 02.03.2007 №25-ФЗ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коррупции», а так же применения дисциплинарных взысканий за совершение дисциплинарного проступка в </w:t>
      </w:r>
      <w:r w:rsidRPr="00E92436">
        <w:rPr>
          <w:rFonts w:ascii="Times New Roman" w:hAnsi="Times New Roman"/>
          <w:sz w:val="27"/>
          <w:szCs w:val="27"/>
        </w:rPr>
        <w:t>органах местного самоуправления муниципального образования городской округ - город Кирсанов» («Кирсановская газета» № 44 от 31.10.2018);</w:t>
      </w:r>
    </w:p>
    <w:p w:rsidR="00535E91" w:rsidRPr="00E92436" w:rsidRDefault="00535E91" w:rsidP="00CC76D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92436">
        <w:rPr>
          <w:rFonts w:ascii="Times New Roman" w:hAnsi="Times New Roman"/>
          <w:sz w:val="27"/>
          <w:szCs w:val="27"/>
        </w:rPr>
        <w:t>3) от 25.04.2019 № 472 «О внесении изменений в решение Кирсановского городского Совета народных депутатов от 26.06.2014 № 358 «О применении к муниципальным служащим взысканий, предусмотренных статьями 14.1, 15 и 27 Федерального закона от 02.03.2007 №25-ФЗ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коррупции», а также применения дисциплинарных взысканий за совершение дисциплинарного проступка в органах местного самоуправления муниципального образования городской округ - город Кирсанов» («Кирсановский вестник» № 6 от 25.04.2019);</w:t>
      </w:r>
    </w:p>
    <w:p w:rsidR="00535E91" w:rsidRPr="00E92436" w:rsidRDefault="00535E91" w:rsidP="00CC76D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92436">
        <w:rPr>
          <w:rFonts w:ascii="Times New Roman" w:hAnsi="Times New Roman"/>
          <w:sz w:val="27"/>
          <w:szCs w:val="27"/>
        </w:rPr>
        <w:t>4) от 28.05.2020 №  581 «О внесении изменений в решение Кирсановского городского Совета народных депутатов от 26.06.2014 № 358 «О применении к муниципальным служащим взысканий, предусмотренных статьями 14.1, 15 и 27 Федерального закона от 02.03.2007 №25-ФЗ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коррупции», а также применения дисциплинарных взысканий за совершение дисциплинарного проступка в органах местного самоуправления муниципального образования городской округ - город Кирсанов» («Кирсановский вестник» № 20 от 03.06.2020);</w:t>
      </w:r>
    </w:p>
    <w:p w:rsidR="00535E91" w:rsidRDefault="00535E91" w:rsidP="00CC76D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92436">
        <w:rPr>
          <w:rFonts w:ascii="Times New Roman" w:hAnsi="Times New Roman"/>
          <w:sz w:val="27"/>
          <w:szCs w:val="27"/>
        </w:rPr>
        <w:t>5) от 23.06.2020 № 589 «О внесении дополнения в решение Кирсановского городского Совета народных депутатов от 26.06.2014 № 358 «О применении к муниципальным служащим взысканий, предусмотренных статьями 14.1, 15 и 27 Федерального закона от 02.03.2007 №25-ФЗ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коррупции», а также применения дисциплинарных взысканий за совершение дисциплинарного проступка в органах местного самоуправления муниципального образования городской округ - город Кирсанов»» («Кирсановский вестник» № 22 от 24.06.2020)</w:t>
      </w:r>
      <w:r>
        <w:rPr>
          <w:rFonts w:ascii="Times New Roman" w:hAnsi="Times New Roman"/>
          <w:sz w:val="27"/>
          <w:szCs w:val="27"/>
        </w:rPr>
        <w:t>;</w:t>
      </w:r>
    </w:p>
    <w:p w:rsidR="00535E91" w:rsidRPr="0092125B" w:rsidRDefault="00535E91" w:rsidP="00CC76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</w:rPr>
        <w:t>6) от 30.11.2023 № 323 «</w:t>
      </w:r>
      <w:r w:rsidRPr="0092125B">
        <w:rPr>
          <w:rFonts w:ascii="Times New Roman" w:hAnsi="Times New Roman"/>
          <w:bCs/>
          <w:color w:val="000000"/>
          <w:sz w:val="28"/>
          <w:szCs w:val="28"/>
        </w:rPr>
        <w:t>Об утверждении Порядка проверки соблюдения гражданином, замещавшим должность муниципальной службы в Кирсановском городском Совете народных депутатов, запрета на замещение на условиях трудового договора должности и (или) на выполнение работ (оказание услуг) на условиях гражданско-правового договора в организации,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(«Кирсановский вестник» № 39 от 06.12.2024).</w:t>
      </w:r>
    </w:p>
    <w:p w:rsidR="00535E91" w:rsidRPr="00E92436" w:rsidRDefault="00535E91" w:rsidP="00637224">
      <w:pPr>
        <w:pStyle w:val="ListParagraph"/>
        <w:widowControl w:val="0"/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3. </w:t>
      </w:r>
      <w:r w:rsidRPr="00E92436">
        <w:rPr>
          <w:rFonts w:ascii="Times New Roman" w:hAnsi="Times New Roman"/>
          <w:sz w:val="27"/>
          <w:szCs w:val="27"/>
        </w:rPr>
        <w:t>Контроль за исполнением настоящего решения возложить на постоянную комиссию городского Совета народных депутатов по вопросам местного самоуправления, депутатской этики и организации контроля (Ванявкина О.В.).</w:t>
      </w:r>
    </w:p>
    <w:p w:rsidR="00535E91" w:rsidRPr="00E92436" w:rsidRDefault="00535E91" w:rsidP="00637224">
      <w:pPr>
        <w:pStyle w:val="ListParagraph"/>
        <w:widowControl w:val="0"/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4.</w:t>
      </w:r>
      <w:r w:rsidRPr="00E92436">
        <w:rPr>
          <w:rFonts w:ascii="Times New Roman" w:hAnsi="Times New Roman"/>
          <w:sz w:val="27"/>
          <w:szCs w:val="27"/>
        </w:rPr>
        <w:t xml:space="preserve"> Настоящее решение вступает в силу со следующего дня после его официального опубликования.</w:t>
      </w:r>
    </w:p>
    <w:p w:rsidR="00535E91" w:rsidRDefault="00535E91" w:rsidP="00637224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5.</w:t>
      </w:r>
      <w:r w:rsidRPr="00E92436">
        <w:rPr>
          <w:rFonts w:ascii="Times New Roman" w:hAnsi="Times New Roman"/>
          <w:sz w:val="27"/>
          <w:szCs w:val="27"/>
        </w:rPr>
        <w:t xml:space="preserve"> Разместить (опубликовать)  настоящее решение в периодическом печатном издании «Кирсановский вестник».</w:t>
      </w:r>
    </w:p>
    <w:p w:rsidR="00535E91" w:rsidRPr="00E92436" w:rsidRDefault="00535E91" w:rsidP="0046333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bookmarkStart w:id="0" w:name="_GoBack"/>
      <w:bookmarkEnd w:id="0"/>
    </w:p>
    <w:p w:rsidR="00535E91" w:rsidRDefault="00535E91" w:rsidP="00E9243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535E91" w:rsidRDefault="00535E91" w:rsidP="00E9243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535E91" w:rsidRPr="00E92436" w:rsidRDefault="00535E91" w:rsidP="00E9243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92436">
        <w:rPr>
          <w:rFonts w:ascii="Times New Roman" w:hAnsi="Times New Roman"/>
          <w:sz w:val="27"/>
          <w:szCs w:val="27"/>
        </w:rPr>
        <w:t>Исполняющий полномочия                                Глава города Кирсанова</w:t>
      </w:r>
    </w:p>
    <w:p w:rsidR="00535E91" w:rsidRPr="00E92436" w:rsidRDefault="00535E91" w:rsidP="00E9243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92436">
        <w:rPr>
          <w:rFonts w:ascii="Times New Roman" w:hAnsi="Times New Roman"/>
          <w:sz w:val="27"/>
          <w:szCs w:val="27"/>
        </w:rPr>
        <w:t>председателя  Кирсановского</w:t>
      </w:r>
    </w:p>
    <w:p w:rsidR="00535E91" w:rsidRPr="00E92436" w:rsidRDefault="00535E91" w:rsidP="00E9243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92436">
        <w:rPr>
          <w:rFonts w:ascii="Times New Roman" w:hAnsi="Times New Roman"/>
          <w:sz w:val="27"/>
          <w:szCs w:val="27"/>
        </w:rPr>
        <w:t>городского Совета народных</w:t>
      </w:r>
    </w:p>
    <w:p w:rsidR="00535E91" w:rsidRPr="00E92436" w:rsidRDefault="00535E91" w:rsidP="00E9243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92436">
        <w:rPr>
          <w:rFonts w:ascii="Times New Roman" w:hAnsi="Times New Roman"/>
          <w:sz w:val="27"/>
          <w:szCs w:val="27"/>
        </w:rPr>
        <w:t>депутатов</w:t>
      </w:r>
    </w:p>
    <w:p w:rsidR="00535E91" w:rsidRPr="00042344" w:rsidRDefault="00535E91" w:rsidP="00956FB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Pr="00042344">
        <w:rPr>
          <w:rFonts w:ascii="Times New Roman" w:hAnsi="Times New Roman"/>
          <w:sz w:val="28"/>
          <w:szCs w:val="28"/>
        </w:rPr>
        <w:tab/>
      </w:r>
      <w:r w:rsidRPr="0004234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042344">
        <w:rPr>
          <w:rFonts w:ascii="Times New Roman" w:hAnsi="Times New Roman"/>
          <w:sz w:val="28"/>
          <w:szCs w:val="28"/>
        </w:rPr>
        <w:t xml:space="preserve">  М.В. Рожнова                                             С.А. Павлов</w:t>
      </w:r>
    </w:p>
    <w:p w:rsidR="00535E91" w:rsidRPr="00336912" w:rsidRDefault="00535E91" w:rsidP="00D97C88">
      <w:pPr>
        <w:jc w:val="right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br w:type="page"/>
      </w:r>
      <w:r w:rsidRPr="0033691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Приложение </w:t>
      </w:r>
    </w:p>
    <w:p w:rsidR="00535E91" w:rsidRPr="00336912" w:rsidRDefault="00535E91" w:rsidP="00D97C88">
      <w:pPr>
        <w:spacing w:after="0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336912">
        <w:rPr>
          <w:rFonts w:ascii="Times New Roman" w:hAnsi="Times New Roman"/>
          <w:sz w:val="28"/>
          <w:szCs w:val="28"/>
        </w:rPr>
        <w:t>УТВЕРЖДЕНО</w:t>
      </w:r>
    </w:p>
    <w:p w:rsidR="00535E91" w:rsidRPr="00336912" w:rsidRDefault="00535E91" w:rsidP="00D97C8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36912">
        <w:rPr>
          <w:rFonts w:ascii="Times New Roman" w:hAnsi="Times New Roman"/>
          <w:sz w:val="28"/>
          <w:szCs w:val="28"/>
        </w:rPr>
        <w:t xml:space="preserve">решением Кирсановского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6912">
        <w:rPr>
          <w:rFonts w:ascii="Times New Roman" w:hAnsi="Times New Roman"/>
          <w:sz w:val="28"/>
          <w:szCs w:val="28"/>
        </w:rPr>
        <w:t>городского</w:t>
      </w:r>
    </w:p>
    <w:p w:rsidR="00535E91" w:rsidRPr="00336912" w:rsidRDefault="00535E91" w:rsidP="00D97C8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36912">
        <w:rPr>
          <w:rFonts w:ascii="Times New Roman" w:hAnsi="Times New Roman"/>
          <w:sz w:val="28"/>
          <w:szCs w:val="28"/>
        </w:rPr>
        <w:t xml:space="preserve">Совета народных депутатов </w:t>
      </w:r>
    </w:p>
    <w:p w:rsidR="00535E91" w:rsidRPr="00336912" w:rsidRDefault="00535E91" w:rsidP="00D97C88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28 </w:t>
      </w:r>
      <w:r w:rsidRPr="00336912">
        <w:rPr>
          <w:rFonts w:ascii="Times New Roman" w:hAnsi="Times New Roman"/>
          <w:sz w:val="28"/>
          <w:szCs w:val="28"/>
        </w:rPr>
        <w:t xml:space="preserve">марта 2024   № </w:t>
      </w:r>
      <w:r>
        <w:rPr>
          <w:rFonts w:ascii="Times New Roman" w:hAnsi="Times New Roman"/>
          <w:sz w:val="28"/>
          <w:szCs w:val="28"/>
        </w:rPr>
        <w:t>366</w:t>
      </w:r>
    </w:p>
    <w:p w:rsidR="00535E91" w:rsidRPr="00F25F2E" w:rsidRDefault="00535E91" w:rsidP="00CC76D8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535E91" w:rsidRPr="000F151B" w:rsidRDefault="00535E91" w:rsidP="00CC76D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151B">
        <w:rPr>
          <w:rFonts w:ascii="Times New Roman" w:hAnsi="Times New Roman"/>
          <w:b/>
          <w:sz w:val="28"/>
          <w:szCs w:val="28"/>
          <w:lang w:eastAsia="ru-RU"/>
        </w:rPr>
        <w:t xml:space="preserve">Порядок применения к муниципальным служащим Кирсановского городского Совета народных депутатов взысканий, предусмотренных статьями </w:t>
      </w:r>
      <w:r w:rsidRPr="000F151B">
        <w:rPr>
          <w:rFonts w:ascii="Times New Roman" w:hAnsi="Times New Roman"/>
          <w:b/>
          <w:sz w:val="28"/>
          <w:szCs w:val="28"/>
        </w:rPr>
        <w:t>14.1</w:t>
      </w:r>
      <w:r w:rsidRPr="000F151B">
        <w:rPr>
          <w:rFonts w:ascii="Times New Roman" w:hAnsi="Times New Roman"/>
          <w:b/>
          <w:sz w:val="28"/>
          <w:szCs w:val="28"/>
          <w:lang w:eastAsia="ru-RU"/>
        </w:rPr>
        <w:t>, 15 и 27 Федерального закона от 02.03.2007 № 25-ФЗ «О муниципальной службе в Российской Федерации»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 xml:space="preserve">1. Настоящий Порядок разработан в соответствии со </w:t>
      </w:r>
      <w:r w:rsidRPr="00E51856">
        <w:rPr>
          <w:rFonts w:ascii="PT Astra Serif" w:hAnsi="PT Astra Serif"/>
          <w:color w:val="000000"/>
          <w:sz w:val="28"/>
          <w:szCs w:val="28"/>
        </w:rPr>
        <w:t xml:space="preserve">статьёй </w:t>
      </w:r>
      <w:r w:rsidRPr="00E51856">
        <w:rPr>
          <w:rFonts w:ascii="PT Astra Serif" w:hAnsi="PT Astra Serif"/>
          <w:color w:val="000000"/>
          <w:sz w:val="28"/>
          <w:szCs w:val="28"/>
          <w:lang w:eastAsia="ru-RU"/>
        </w:rPr>
        <w:t>27.1</w:t>
      </w:r>
      <w:r w:rsidRPr="00F25F2E">
        <w:rPr>
          <w:rFonts w:ascii="PT Astra Serif" w:hAnsi="PT Astra Serif"/>
          <w:color w:val="000000"/>
          <w:sz w:val="28"/>
          <w:szCs w:val="28"/>
        </w:rPr>
        <w:t xml:space="preserve"> Федерального закона от 02.03.2007 № 25-ФЗ «О муниципальной службе в Российской Федерации» (далее – Федеральный закон о муниципальной службе) и устанавливает порядок применения к муниципальным служащим </w:t>
      </w:r>
      <w:r>
        <w:rPr>
          <w:rFonts w:ascii="PT Astra Serif" w:hAnsi="PT Astra Serif"/>
          <w:sz w:val="28"/>
          <w:szCs w:val="28"/>
          <w:lang w:eastAsia="ru-RU"/>
        </w:rPr>
        <w:t xml:space="preserve">Кирсановского городского Совета народных депутатов </w:t>
      </w:r>
      <w:r w:rsidRPr="00F25F2E">
        <w:rPr>
          <w:rFonts w:ascii="PT Astra Serif" w:hAnsi="PT Astra Serif"/>
          <w:color w:val="000000"/>
          <w:sz w:val="28"/>
          <w:szCs w:val="28"/>
        </w:rPr>
        <w:t xml:space="preserve">(далее - муниципальные служащие) взысканий, предусмотренных </w:t>
      </w:r>
      <w:r w:rsidRPr="00C60AF8">
        <w:rPr>
          <w:rFonts w:ascii="PT Astra Serif" w:hAnsi="PT Astra Serif"/>
          <w:sz w:val="28"/>
          <w:szCs w:val="28"/>
          <w:lang w:eastAsia="ru-RU"/>
        </w:rPr>
        <w:t>статьями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C60AF8">
        <w:rPr>
          <w:rFonts w:ascii="PT Astra Serif" w:hAnsi="PT Astra Serif"/>
          <w:sz w:val="28"/>
          <w:szCs w:val="28"/>
        </w:rPr>
        <w:t>14.1</w:t>
      </w:r>
      <w:r w:rsidRPr="00C60AF8">
        <w:rPr>
          <w:rFonts w:ascii="PT Astra Serif" w:hAnsi="PT Astra Serif"/>
          <w:color w:val="000000"/>
          <w:sz w:val="28"/>
          <w:szCs w:val="28"/>
        </w:rPr>
        <w:t>,</w:t>
      </w:r>
      <w:r w:rsidRPr="00F25F2E">
        <w:rPr>
          <w:rFonts w:ascii="PT Astra Serif" w:hAnsi="PT Astra Serif"/>
          <w:color w:val="000000"/>
          <w:sz w:val="28"/>
          <w:szCs w:val="28"/>
        </w:rPr>
        <w:t xml:space="preserve"> 15 и 27 Федерального закона о муниципальной службе.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2.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законом о муниципальной службе, Федеральным законом от 25.12.2008 № 273-ФЗ «О противодействии коррупции» и другими федеральными законами, налагаются следующие взыскания: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1) замечание;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2) выговор;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3) увольнение с муниципальной службы по соответствующим основаниям.</w:t>
      </w:r>
    </w:p>
    <w:p w:rsidR="00535E91" w:rsidRPr="00C00986" w:rsidRDefault="00535E91" w:rsidP="00C00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3. Муниципальный служащий подлежит увольнению с муниципальной службы в связи с утратой доверия в случае: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 xml:space="preserve">1) непринятия муниципальным </w:t>
      </w:r>
      <w:r w:rsidRPr="00C00986">
        <w:rPr>
          <w:rFonts w:ascii="PT Astra Serif" w:hAnsi="PT Astra Serif"/>
          <w:color w:val="000000"/>
          <w:sz w:val="28"/>
          <w:szCs w:val="28"/>
        </w:rPr>
        <w:t>служащим мер по предотвращению или урегулированию конфликта интересов, стороной которого он является</w:t>
      </w:r>
      <w:r w:rsidRPr="00C00986">
        <w:rPr>
          <w:rFonts w:ascii="PT Astra Serif" w:hAnsi="PT Astra Serif"/>
          <w:sz w:val="28"/>
          <w:szCs w:val="28"/>
          <w:lang w:eastAsia="ru-RU"/>
        </w:rPr>
        <w:t xml:space="preserve"> (за исключением случаев, установленных федеральными законами)</w:t>
      </w:r>
      <w:r w:rsidRPr="00F25F2E">
        <w:rPr>
          <w:rFonts w:ascii="PT Astra Serif" w:hAnsi="PT Astra Serif"/>
          <w:color w:val="000000"/>
          <w:sz w:val="28"/>
          <w:szCs w:val="28"/>
        </w:rPr>
        <w:t>;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2) непринятия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такого конфликта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C00986">
        <w:rPr>
          <w:rFonts w:ascii="PT Astra Serif" w:hAnsi="PT Astra Serif"/>
          <w:sz w:val="28"/>
          <w:szCs w:val="28"/>
          <w:lang w:eastAsia="ru-RU"/>
        </w:rPr>
        <w:t>(за исключением случаев, установленных федеральными законами)</w:t>
      </w:r>
      <w:r w:rsidRPr="00F25F2E">
        <w:rPr>
          <w:rFonts w:ascii="PT Astra Serif" w:hAnsi="PT Astra Serif"/>
          <w:color w:val="000000"/>
          <w:sz w:val="28"/>
          <w:szCs w:val="28"/>
        </w:rPr>
        <w:t>;</w:t>
      </w:r>
    </w:p>
    <w:p w:rsidR="00535E91" w:rsidRDefault="00535E91" w:rsidP="00EF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3) непредставления муниципальным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представления заведомо неполных сведений</w:t>
      </w:r>
      <w:r w:rsidRPr="00C00986">
        <w:rPr>
          <w:rFonts w:ascii="PT Astra Serif" w:hAnsi="PT Astra Serif"/>
          <w:sz w:val="28"/>
          <w:szCs w:val="28"/>
          <w:lang w:eastAsia="ru-RU"/>
        </w:rPr>
        <w:t>(за исключением случаев, установленных федеральными законами)</w:t>
      </w:r>
      <w:r>
        <w:rPr>
          <w:rFonts w:ascii="PT Astra Serif" w:hAnsi="PT Astra Serif"/>
          <w:sz w:val="28"/>
          <w:szCs w:val="28"/>
          <w:lang w:eastAsia="ru-RU"/>
        </w:rPr>
        <w:t>;</w:t>
      </w:r>
    </w:p>
    <w:p w:rsidR="00535E91" w:rsidRPr="00EF7ED8" w:rsidRDefault="00535E91" w:rsidP="00EF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EF7ED8">
        <w:rPr>
          <w:rFonts w:ascii="PT Astra Serif" w:hAnsi="PT Astra Serif"/>
          <w:color w:val="000000"/>
          <w:sz w:val="28"/>
          <w:szCs w:val="28"/>
        </w:rPr>
        <w:t xml:space="preserve">4) </w:t>
      </w:r>
      <w:r>
        <w:rPr>
          <w:rFonts w:ascii="PT Astra Serif" w:hAnsi="PT Astra Serif"/>
          <w:color w:val="000000"/>
          <w:sz w:val="28"/>
          <w:szCs w:val="28"/>
        </w:rPr>
        <w:t>п</w:t>
      </w:r>
      <w:r w:rsidRPr="00EF7ED8">
        <w:rPr>
          <w:rFonts w:ascii="PT Astra Serif" w:hAnsi="PT Astra Serif"/>
          <w:sz w:val="28"/>
          <w:szCs w:val="28"/>
          <w:lang w:eastAsia="ru-RU"/>
        </w:rPr>
        <w:t>редставлени</w:t>
      </w:r>
      <w:r>
        <w:rPr>
          <w:rFonts w:ascii="PT Astra Serif" w:hAnsi="PT Astra Serif"/>
          <w:sz w:val="28"/>
          <w:szCs w:val="28"/>
          <w:lang w:eastAsia="ru-RU"/>
        </w:rPr>
        <w:t>я</w:t>
      </w:r>
      <w:r w:rsidRPr="00EF7ED8">
        <w:rPr>
          <w:rFonts w:ascii="PT Astra Serif" w:hAnsi="PT Astra Serif"/>
          <w:sz w:val="28"/>
          <w:szCs w:val="28"/>
          <w:lang w:eastAsia="ru-RU"/>
        </w:rPr>
        <w:t xml:space="preserve"> муниципальным служащим заведомо недостоверных сведений, указанных в </w:t>
      </w:r>
      <w:r>
        <w:rPr>
          <w:rFonts w:ascii="PT Astra Serif" w:hAnsi="PT Astra Serif"/>
          <w:sz w:val="28"/>
          <w:szCs w:val="28"/>
          <w:lang w:eastAsia="ru-RU"/>
        </w:rPr>
        <w:t xml:space="preserve">подпункте 3пункта 3 </w:t>
      </w:r>
      <w:r w:rsidRPr="00EF7ED8">
        <w:rPr>
          <w:rFonts w:ascii="PT Astra Serif" w:hAnsi="PT Astra Serif"/>
          <w:sz w:val="28"/>
          <w:szCs w:val="28"/>
          <w:lang w:eastAsia="ru-RU"/>
        </w:rPr>
        <w:t>настояще</w:t>
      </w:r>
      <w:r>
        <w:rPr>
          <w:rFonts w:ascii="PT Astra Serif" w:hAnsi="PT Astra Serif"/>
          <w:sz w:val="28"/>
          <w:szCs w:val="28"/>
          <w:lang w:eastAsia="ru-RU"/>
        </w:rPr>
        <w:t>го Порядка</w:t>
      </w:r>
      <w:r w:rsidRPr="00EF7ED8">
        <w:rPr>
          <w:rFonts w:ascii="PT Astra Serif" w:hAnsi="PT Astra Serif"/>
          <w:sz w:val="28"/>
          <w:szCs w:val="28"/>
          <w:lang w:eastAsia="ru-RU"/>
        </w:rPr>
        <w:t xml:space="preserve">. 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 xml:space="preserve">4. Взыскания, предусмотренные </w:t>
      </w:r>
      <w:r w:rsidRPr="00F274E2">
        <w:rPr>
          <w:rFonts w:ascii="PT Astra Serif" w:hAnsi="PT Astra Serif"/>
          <w:color w:val="000000"/>
          <w:sz w:val="28"/>
          <w:szCs w:val="28"/>
        </w:rPr>
        <w:t xml:space="preserve">статьями </w:t>
      </w:r>
      <w:r w:rsidRPr="00F274E2">
        <w:rPr>
          <w:rFonts w:ascii="PT Astra Serif" w:hAnsi="PT Astra Serif"/>
          <w:sz w:val="28"/>
          <w:szCs w:val="28"/>
        </w:rPr>
        <w:t>14.1</w:t>
      </w:r>
      <w:r w:rsidRPr="00F274E2">
        <w:rPr>
          <w:rFonts w:ascii="PT Astra Serif" w:hAnsi="PT Astra Serif"/>
          <w:color w:val="000000"/>
          <w:sz w:val="28"/>
          <w:szCs w:val="28"/>
        </w:rPr>
        <w:t>,</w:t>
      </w:r>
      <w:r w:rsidRPr="00F25F2E">
        <w:rPr>
          <w:rFonts w:ascii="PT Astra Serif" w:hAnsi="PT Astra Serif"/>
          <w:color w:val="000000"/>
          <w:sz w:val="28"/>
          <w:szCs w:val="28"/>
        </w:rPr>
        <w:t xml:space="preserve"> 15 и 27 Федерального закона о муниципальной службе, применяются представителем нанимателя (работодателем) на основании: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 xml:space="preserve">1) доклада о результатах проверки, проведенной </w:t>
      </w:r>
      <w:r>
        <w:rPr>
          <w:rFonts w:ascii="PT Astra Serif" w:hAnsi="PT Astra Serif"/>
          <w:color w:val="000000"/>
          <w:sz w:val="28"/>
          <w:szCs w:val="28"/>
        </w:rPr>
        <w:t>организационно-юридическим отделом Кирсановского городского Совета народных депутатов (далее  - городской Совет)</w:t>
      </w:r>
      <w:r w:rsidRPr="00F25F2E">
        <w:rPr>
          <w:rFonts w:ascii="PT Astra Serif" w:hAnsi="PT Astra Serif"/>
          <w:i/>
          <w:color w:val="000000"/>
          <w:sz w:val="28"/>
          <w:szCs w:val="28"/>
        </w:rPr>
        <w:t>;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5F2E">
        <w:rPr>
          <w:rFonts w:ascii="PT Astra Serif" w:hAnsi="PT Astra Serif"/>
          <w:sz w:val="28"/>
          <w:szCs w:val="28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 xml:space="preserve">3) доклада </w:t>
      </w:r>
      <w:r>
        <w:rPr>
          <w:rFonts w:ascii="PT Astra Serif" w:hAnsi="PT Astra Serif"/>
          <w:color w:val="000000"/>
          <w:sz w:val="28"/>
          <w:szCs w:val="28"/>
        </w:rPr>
        <w:t xml:space="preserve">организационно-юридического отдела городского Совета </w:t>
      </w:r>
      <w:r w:rsidRPr="00F25F2E">
        <w:rPr>
          <w:rFonts w:ascii="PT Astra Serif" w:hAnsi="PT Astra Serif"/>
          <w:color w:val="000000"/>
          <w:sz w:val="28"/>
          <w:szCs w:val="28"/>
        </w:rPr>
        <w:t xml:space="preserve">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4) объяснений муниципального служащего;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5) иных материалов.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5. До применения взыскания, предусмотренного статьёй 27 Федерального закона о муниципальной службе, представитель нанимателя (работодатель) должен затребовать от муниципального служащего письменное объяснение. Если по истечении двух рабочих дней указанное объяснение работником не предоставлено, то составляется соответствующий акт.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Непредставление муниципальным служащим объяснения не является препятствием для применения взыскания.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6. Взыскание в виде замечания может быть применено к муниципальному служащему при малозначительности совершенного им коррупционного правонарушения.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За совершенное правонарушение может быть применено только одно взыскание.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 xml:space="preserve">7. При применении взысканий, предусмотренных </w:t>
      </w:r>
      <w:r w:rsidRPr="00B87541">
        <w:rPr>
          <w:rFonts w:ascii="PT Astra Serif" w:hAnsi="PT Astra Serif"/>
          <w:color w:val="000000"/>
          <w:sz w:val="28"/>
          <w:szCs w:val="28"/>
        </w:rPr>
        <w:t xml:space="preserve">статьями </w:t>
      </w:r>
      <w:r w:rsidRPr="00B87541">
        <w:rPr>
          <w:rFonts w:ascii="PT Astra Serif" w:hAnsi="PT Astra Serif"/>
          <w:sz w:val="28"/>
          <w:szCs w:val="28"/>
        </w:rPr>
        <w:t>14.1</w:t>
      </w:r>
      <w:r w:rsidRPr="00B87541">
        <w:rPr>
          <w:rFonts w:ascii="PT Astra Serif" w:hAnsi="PT Astra Serif"/>
          <w:color w:val="000000"/>
          <w:sz w:val="28"/>
          <w:szCs w:val="28"/>
        </w:rPr>
        <w:t>, 15 и 27 Федерального закона о муниципальной службе, учитываются характер совершенного муниципальным служащим коррупционного правонарушения</w:t>
      </w:r>
      <w:r w:rsidRPr="00F25F2E">
        <w:rPr>
          <w:rFonts w:ascii="PT Astra Serif" w:hAnsi="PT Astra Serif"/>
          <w:color w:val="000000"/>
          <w:sz w:val="28"/>
          <w:szCs w:val="28"/>
        </w:rPr>
        <w:t>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 xml:space="preserve">8. Взыскания, предусмотренные </w:t>
      </w:r>
      <w:r w:rsidRPr="00F71CEB">
        <w:rPr>
          <w:rFonts w:ascii="PT Astra Serif" w:hAnsi="PT Astra Serif"/>
          <w:color w:val="000000"/>
          <w:sz w:val="28"/>
          <w:szCs w:val="28"/>
        </w:rPr>
        <w:t xml:space="preserve">статьями </w:t>
      </w:r>
      <w:r w:rsidRPr="00F71CEB">
        <w:rPr>
          <w:rFonts w:ascii="PT Astra Serif" w:hAnsi="PT Astra Serif"/>
          <w:sz w:val="28"/>
          <w:szCs w:val="28"/>
        </w:rPr>
        <w:t>14.1</w:t>
      </w:r>
      <w:r w:rsidRPr="00F71CEB">
        <w:rPr>
          <w:rFonts w:ascii="PT Astra Serif" w:hAnsi="PT Astra Serif"/>
          <w:color w:val="000000"/>
          <w:sz w:val="28"/>
          <w:szCs w:val="28"/>
        </w:rPr>
        <w:t>, 15</w:t>
      </w:r>
      <w:r w:rsidRPr="00F25F2E">
        <w:rPr>
          <w:rFonts w:ascii="PT Astra Serif" w:hAnsi="PT Astra Serif"/>
          <w:color w:val="000000"/>
          <w:sz w:val="28"/>
          <w:szCs w:val="28"/>
        </w:rPr>
        <w:t xml:space="preserve"> и 27 Федерального закона о муниципальной службе, применяются в срок, установленный частью 6 стать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Pr="00F25F2E">
        <w:rPr>
          <w:rFonts w:ascii="PT Astra Serif" w:hAnsi="PT Astra Serif"/>
          <w:color w:val="000000"/>
          <w:sz w:val="28"/>
          <w:szCs w:val="28"/>
        </w:rPr>
        <w:t xml:space="preserve"> 27</w:t>
      </w:r>
      <w:r>
        <w:rPr>
          <w:rFonts w:ascii="PT Astra Serif" w:hAnsi="PT Astra Serif"/>
          <w:color w:val="000000"/>
          <w:sz w:val="28"/>
          <w:szCs w:val="28"/>
        </w:rPr>
        <w:t>.1</w:t>
      </w:r>
      <w:r w:rsidRPr="00F25F2E">
        <w:rPr>
          <w:rFonts w:ascii="PT Astra Serif" w:hAnsi="PT Astra Serif"/>
          <w:color w:val="000000"/>
          <w:sz w:val="28"/>
          <w:szCs w:val="28"/>
        </w:rPr>
        <w:t xml:space="preserve"> Федерального закона о муниципальной службе.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 xml:space="preserve">9.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</w:t>
      </w:r>
      <w:r w:rsidRPr="00D75CD9">
        <w:rPr>
          <w:rFonts w:ascii="PT Astra Serif" w:hAnsi="PT Astra Serif"/>
          <w:color w:val="000000"/>
          <w:sz w:val="28"/>
          <w:szCs w:val="28"/>
        </w:rPr>
        <w:t xml:space="preserve">2 статьи </w:t>
      </w:r>
      <w:r w:rsidRPr="00D75CD9">
        <w:rPr>
          <w:rFonts w:ascii="PT Astra Serif" w:hAnsi="PT Astra Serif"/>
          <w:color w:val="000000"/>
          <w:sz w:val="28"/>
          <w:szCs w:val="28"/>
          <w:lang w:eastAsia="ru-RU"/>
        </w:rPr>
        <w:t>27.1</w:t>
      </w:r>
      <w:r w:rsidRPr="00F25F2E">
        <w:rPr>
          <w:rFonts w:ascii="PT Astra Serif" w:hAnsi="PT Astra Serif"/>
          <w:color w:val="000000"/>
          <w:sz w:val="28"/>
          <w:szCs w:val="28"/>
        </w:rPr>
        <w:t>Федерального закона о муниципальной службе.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10. Распоряжение представителя нанимателя (работодателя) о применении взыскания объявляется муниципальному служащему под роспись в течение трех рабочих дней со дня его издания, не считая времени отсутствия муниципального служащего на работе. Если муниципальный служащий отказывается ознакомиться с указанным распоряжением под роспись, то составляется соответствующий акт.</w:t>
      </w:r>
    </w:p>
    <w:p w:rsidR="00535E91" w:rsidRPr="00F25F2E" w:rsidRDefault="00535E91" w:rsidP="00CC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865CB9">
        <w:rPr>
          <w:rFonts w:ascii="PT Astra Serif" w:hAnsi="PT Astra Serif"/>
          <w:color w:val="000000"/>
          <w:sz w:val="28"/>
          <w:szCs w:val="28"/>
        </w:rPr>
        <w:t xml:space="preserve">11. </w:t>
      </w:r>
      <w:r w:rsidRPr="00865CB9">
        <w:rPr>
          <w:rFonts w:ascii="PT Astra Serif" w:hAnsi="PT Astra Serif"/>
          <w:sz w:val="28"/>
          <w:szCs w:val="28"/>
        </w:rPr>
        <w:t xml:space="preserve">Сведения об увольнении </w:t>
      </w:r>
      <w:r>
        <w:rPr>
          <w:rFonts w:ascii="PT Astra Serif" w:hAnsi="PT Astra Serif"/>
          <w:sz w:val="28"/>
          <w:szCs w:val="28"/>
        </w:rPr>
        <w:t>муниципального служащего</w:t>
      </w:r>
      <w:r w:rsidRPr="00865CB9">
        <w:rPr>
          <w:rFonts w:ascii="PT Astra Serif" w:hAnsi="PT Astra Serif"/>
          <w:sz w:val="28"/>
          <w:szCs w:val="28"/>
        </w:rPr>
        <w:t xml:space="preserve"> 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утратой доверия, предусмотренный статьей 15 Федерального закона от 25.12.2008 № 273-ФЗ «О противодействии коррупции</w:t>
      </w:r>
      <w:r>
        <w:rPr>
          <w:rFonts w:ascii="PT Astra Serif" w:hAnsi="PT Astra Serif"/>
          <w:sz w:val="28"/>
          <w:szCs w:val="28"/>
        </w:rPr>
        <w:t>»</w:t>
      </w:r>
      <w:r w:rsidRPr="00865CB9">
        <w:rPr>
          <w:rFonts w:ascii="PT Astra Serif" w:hAnsi="PT Astra Serif"/>
          <w:sz w:val="28"/>
          <w:szCs w:val="28"/>
        </w:rPr>
        <w:t>.</w:t>
      </w:r>
    </w:p>
    <w:p w:rsidR="00535E91" w:rsidRPr="00637224" w:rsidRDefault="00535E91" w:rsidP="00637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F25F2E">
        <w:rPr>
          <w:rFonts w:ascii="PT Astra Serif" w:hAnsi="PT Astra Serif"/>
          <w:color w:val="000000"/>
          <w:sz w:val="28"/>
          <w:szCs w:val="28"/>
        </w:rPr>
        <w:t>12. Муниципальный служащий вправе обжаловать взыскание в порядке, установленном законодательством.</w:t>
      </w:r>
    </w:p>
    <w:sectPr w:rsidR="00535E91" w:rsidRPr="00637224" w:rsidSect="0092125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E91" w:rsidRDefault="00535E91" w:rsidP="0063787D">
      <w:pPr>
        <w:spacing w:after="0" w:line="240" w:lineRule="auto"/>
      </w:pPr>
      <w:r>
        <w:separator/>
      </w:r>
    </w:p>
  </w:endnote>
  <w:endnote w:type="continuationSeparator" w:id="0">
    <w:p w:rsidR="00535E91" w:rsidRDefault="00535E91" w:rsidP="00637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E91" w:rsidRDefault="00535E91" w:rsidP="0063787D">
      <w:pPr>
        <w:spacing w:after="0" w:line="240" w:lineRule="auto"/>
      </w:pPr>
      <w:r>
        <w:separator/>
      </w:r>
    </w:p>
  </w:footnote>
  <w:footnote w:type="continuationSeparator" w:id="0">
    <w:p w:rsidR="00535E91" w:rsidRDefault="00535E91" w:rsidP="00637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41"/>
        </w:tabs>
        <w:ind w:left="928" w:hanging="360"/>
      </w:pPr>
      <w:rPr>
        <w:rFonts w:ascii="Times New Roman" w:eastAsia="Times New Roman" w:hAnsi="Times New Roman" w:cs="Times New Roman" w:hint="default"/>
        <w:color w:val="000000"/>
        <w:sz w:val="28"/>
        <w:szCs w:val="28"/>
      </w:rPr>
    </w:lvl>
  </w:abstractNum>
  <w:abstractNum w:abstractNumId="1">
    <w:nsid w:val="466C71A8"/>
    <w:multiLevelType w:val="hybridMultilevel"/>
    <w:tmpl w:val="B82AB044"/>
    <w:lvl w:ilvl="0" w:tplc="43CAF1B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6099"/>
    <w:rsid w:val="00001EAA"/>
    <w:rsid w:val="00021FEB"/>
    <w:rsid w:val="00034B81"/>
    <w:rsid w:val="00040FA6"/>
    <w:rsid w:val="00042344"/>
    <w:rsid w:val="00066F7C"/>
    <w:rsid w:val="00080120"/>
    <w:rsid w:val="0008041B"/>
    <w:rsid w:val="00080A49"/>
    <w:rsid w:val="000B111A"/>
    <w:rsid w:val="000D4BE4"/>
    <w:rsid w:val="000E202E"/>
    <w:rsid w:val="000E49D7"/>
    <w:rsid w:val="000F0704"/>
    <w:rsid w:val="000F151B"/>
    <w:rsid w:val="000F6094"/>
    <w:rsid w:val="001212D3"/>
    <w:rsid w:val="00152F8F"/>
    <w:rsid w:val="00156155"/>
    <w:rsid w:val="001629B0"/>
    <w:rsid w:val="001C2BE8"/>
    <w:rsid w:val="0020005F"/>
    <w:rsid w:val="002018B0"/>
    <w:rsid w:val="00243C43"/>
    <w:rsid w:val="00247D23"/>
    <w:rsid w:val="002A0192"/>
    <w:rsid w:val="002A52DE"/>
    <w:rsid w:val="002A632C"/>
    <w:rsid w:val="002B124E"/>
    <w:rsid w:val="002B2661"/>
    <w:rsid w:val="002C1F39"/>
    <w:rsid w:val="002D1393"/>
    <w:rsid w:val="002E09B9"/>
    <w:rsid w:val="002E3711"/>
    <w:rsid w:val="002F237E"/>
    <w:rsid w:val="002F4CDA"/>
    <w:rsid w:val="003016A1"/>
    <w:rsid w:val="00331442"/>
    <w:rsid w:val="003358BE"/>
    <w:rsid w:val="00336912"/>
    <w:rsid w:val="00341C1A"/>
    <w:rsid w:val="00355612"/>
    <w:rsid w:val="00381181"/>
    <w:rsid w:val="003833E0"/>
    <w:rsid w:val="003877C0"/>
    <w:rsid w:val="003B3D66"/>
    <w:rsid w:val="003C57C9"/>
    <w:rsid w:val="003E0D61"/>
    <w:rsid w:val="003E0E99"/>
    <w:rsid w:val="004036B3"/>
    <w:rsid w:val="004071B4"/>
    <w:rsid w:val="0040796F"/>
    <w:rsid w:val="00420A43"/>
    <w:rsid w:val="00422E32"/>
    <w:rsid w:val="004235EC"/>
    <w:rsid w:val="00432E37"/>
    <w:rsid w:val="00450E81"/>
    <w:rsid w:val="00455F65"/>
    <w:rsid w:val="00457082"/>
    <w:rsid w:val="004571A2"/>
    <w:rsid w:val="0046333C"/>
    <w:rsid w:val="00463714"/>
    <w:rsid w:val="004763D2"/>
    <w:rsid w:val="00487861"/>
    <w:rsid w:val="004A5653"/>
    <w:rsid w:val="004D52F1"/>
    <w:rsid w:val="004E2B25"/>
    <w:rsid w:val="004F0321"/>
    <w:rsid w:val="004F6DEA"/>
    <w:rsid w:val="005127C5"/>
    <w:rsid w:val="00525C0E"/>
    <w:rsid w:val="00535E91"/>
    <w:rsid w:val="00540E18"/>
    <w:rsid w:val="0058052C"/>
    <w:rsid w:val="00583364"/>
    <w:rsid w:val="00587676"/>
    <w:rsid w:val="00594FBF"/>
    <w:rsid w:val="005A716F"/>
    <w:rsid w:val="005C0B7C"/>
    <w:rsid w:val="005C631A"/>
    <w:rsid w:val="005D5D58"/>
    <w:rsid w:val="006042D2"/>
    <w:rsid w:val="00606723"/>
    <w:rsid w:val="00615AB7"/>
    <w:rsid w:val="00637224"/>
    <w:rsid w:val="0063787D"/>
    <w:rsid w:val="00642126"/>
    <w:rsid w:val="00651417"/>
    <w:rsid w:val="00654CF3"/>
    <w:rsid w:val="00672117"/>
    <w:rsid w:val="006A6B52"/>
    <w:rsid w:val="006E1568"/>
    <w:rsid w:val="006E47B4"/>
    <w:rsid w:val="006E4C4D"/>
    <w:rsid w:val="006F43DF"/>
    <w:rsid w:val="00701F47"/>
    <w:rsid w:val="007033AA"/>
    <w:rsid w:val="0070575F"/>
    <w:rsid w:val="00710D1E"/>
    <w:rsid w:val="007374FB"/>
    <w:rsid w:val="00741B25"/>
    <w:rsid w:val="007560AE"/>
    <w:rsid w:val="007664C0"/>
    <w:rsid w:val="007737A0"/>
    <w:rsid w:val="0078251C"/>
    <w:rsid w:val="00785363"/>
    <w:rsid w:val="00787F03"/>
    <w:rsid w:val="007F60F6"/>
    <w:rsid w:val="00833646"/>
    <w:rsid w:val="00837049"/>
    <w:rsid w:val="008475FD"/>
    <w:rsid w:val="008544D7"/>
    <w:rsid w:val="00865CB9"/>
    <w:rsid w:val="0088055A"/>
    <w:rsid w:val="008D4F9D"/>
    <w:rsid w:val="008E2D25"/>
    <w:rsid w:val="0090140D"/>
    <w:rsid w:val="009024C4"/>
    <w:rsid w:val="009033FA"/>
    <w:rsid w:val="00903B50"/>
    <w:rsid w:val="00913CD8"/>
    <w:rsid w:val="00916099"/>
    <w:rsid w:val="0092125B"/>
    <w:rsid w:val="00952592"/>
    <w:rsid w:val="00956FB8"/>
    <w:rsid w:val="00977E95"/>
    <w:rsid w:val="009919EE"/>
    <w:rsid w:val="009A1148"/>
    <w:rsid w:val="009A1A71"/>
    <w:rsid w:val="009A7C0A"/>
    <w:rsid w:val="009B6552"/>
    <w:rsid w:val="009B7A21"/>
    <w:rsid w:val="00A271EB"/>
    <w:rsid w:val="00A429BA"/>
    <w:rsid w:val="00A57475"/>
    <w:rsid w:val="00A651AE"/>
    <w:rsid w:val="00A94329"/>
    <w:rsid w:val="00A95593"/>
    <w:rsid w:val="00A9640C"/>
    <w:rsid w:val="00AB28C9"/>
    <w:rsid w:val="00AB2F40"/>
    <w:rsid w:val="00AD71BB"/>
    <w:rsid w:val="00AE6DB0"/>
    <w:rsid w:val="00AF1A15"/>
    <w:rsid w:val="00AF40F2"/>
    <w:rsid w:val="00B70855"/>
    <w:rsid w:val="00B76CCF"/>
    <w:rsid w:val="00B87541"/>
    <w:rsid w:val="00B91086"/>
    <w:rsid w:val="00B937F4"/>
    <w:rsid w:val="00BB1AD3"/>
    <w:rsid w:val="00BC57CB"/>
    <w:rsid w:val="00BD4D39"/>
    <w:rsid w:val="00BE1839"/>
    <w:rsid w:val="00BE56A7"/>
    <w:rsid w:val="00BE7E20"/>
    <w:rsid w:val="00C00819"/>
    <w:rsid w:val="00C00986"/>
    <w:rsid w:val="00C01E57"/>
    <w:rsid w:val="00C01EC6"/>
    <w:rsid w:val="00C04D51"/>
    <w:rsid w:val="00C05CE9"/>
    <w:rsid w:val="00C20FBE"/>
    <w:rsid w:val="00C31555"/>
    <w:rsid w:val="00C40091"/>
    <w:rsid w:val="00C5397E"/>
    <w:rsid w:val="00C539EE"/>
    <w:rsid w:val="00C55B92"/>
    <w:rsid w:val="00C60AF8"/>
    <w:rsid w:val="00C62E95"/>
    <w:rsid w:val="00C649BF"/>
    <w:rsid w:val="00C85319"/>
    <w:rsid w:val="00C92995"/>
    <w:rsid w:val="00CA237A"/>
    <w:rsid w:val="00CB50CE"/>
    <w:rsid w:val="00CB5892"/>
    <w:rsid w:val="00CC76D8"/>
    <w:rsid w:val="00CD0ECB"/>
    <w:rsid w:val="00CD7C5B"/>
    <w:rsid w:val="00CE0B8E"/>
    <w:rsid w:val="00D04B76"/>
    <w:rsid w:val="00D166CF"/>
    <w:rsid w:val="00D20B2F"/>
    <w:rsid w:val="00D32EE4"/>
    <w:rsid w:val="00D53001"/>
    <w:rsid w:val="00D61D1F"/>
    <w:rsid w:val="00D75CD9"/>
    <w:rsid w:val="00D83226"/>
    <w:rsid w:val="00D97C88"/>
    <w:rsid w:val="00DD5738"/>
    <w:rsid w:val="00DE6629"/>
    <w:rsid w:val="00DF2522"/>
    <w:rsid w:val="00E256A6"/>
    <w:rsid w:val="00E35584"/>
    <w:rsid w:val="00E35D8B"/>
    <w:rsid w:val="00E51856"/>
    <w:rsid w:val="00E6095A"/>
    <w:rsid w:val="00E62D9A"/>
    <w:rsid w:val="00E75B36"/>
    <w:rsid w:val="00E92436"/>
    <w:rsid w:val="00EC0ECF"/>
    <w:rsid w:val="00EE3AFB"/>
    <w:rsid w:val="00EF702D"/>
    <w:rsid w:val="00EF7DBD"/>
    <w:rsid w:val="00EF7ED8"/>
    <w:rsid w:val="00F0654F"/>
    <w:rsid w:val="00F1229E"/>
    <w:rsid w:val="00F20497"/>
    <w:rsid w:val="00F25F2E"/>
    <w:rsid w:val="00F274E2"/>
    <w:rsid w:val="00F35AD9"/>
    <w:rsid w:val="00F36263"/>
    <w:rsid w:val="00F62448"/>
    <w:rsid w:val="00F677A5"/>
    <w:rsid w:val="00F71CEB"/>
    <w:rsid w:val="00FB1329"/>
    <w:rsid w:val="00FB573C"/>
    <w:rsid w:val="00FD27ED"/>
    <w:rsid w:val="00FE1E95"/>
    <w:rsid w:val="00FE25C0"/>
    <w:rsid w:val="00FE4E5A"/>
    <w:rsid w:val="00FE5E23"/>
    <w:rsid w:val="00FF0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9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E7E2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BE7E20"/>
    <w:rPr>
      <w:rFonts w:cs="Times New Roman"/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63787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87D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87D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378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3787D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3787D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A57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74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15AB7"/>
    <w:pPr>
      <w:ind w:left="720"/>
      <w:contextualSpacing/>
    </w:pPr>
  </w:style>
  <w:style w:type="paragraph" w:customStyle="1" w:styleId="ConsPlusNormal">
    <w:name w:val="ConsPlusNormal"/>
    <w:uiPriority w:val="99"/>
    <w:rsid w:val="00956FB8"/>
    <w:pPr>
      <w:suppressAutoHyphens/>
      <w:autoSpaceDE w:val="0"/>
      <w:ind w:firstLine="720"/>
    </w:pPr>
    <w:rPr>
      <w:rFonts w:ascii="Arial" w:hAnsi="Arial" w:cs="Arial"/>
      <w:kern w:val="2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rsid w:val="00AD71B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8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6</Pages>
  <Words>1751</Words>
  <Characters>9986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П. Бабунова</dc:creator>
  <cp:keywords/>
  <dc:description/>
  <cp:lastModifiedBy>comp5</cp:lastModifiedBy>
  <cp:revision>7</cp:revision>
  <cp:lastPrinted>2024-03-20T07:05:00Z</cp:lastPrinted>
  <dcterms:created xsi:type="dcterms:W3CDTF">2024-03-19T08:35:00Z</dcterms:created>
  <dcterms:modified xsi:type="dcterms:W3CDTF">2024-04-03T11:05:00Z</dcterms:modified>
</cp:coreProperties>
</file>